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1" w:rsidRDefault="00461021" w:rsidP="0046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456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0562" cy="1095375"/>
            <wp:effectExtent l="19050" t="0" r="0" b="0"/>
            <wp:docPr id="2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1" w:rsidRPr="00ED7F20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DOSSIER DE</w:t>
      </w:r>
    </w:p>
    <w:p w:rsidR="00461021" w:rsidRPr="00ED7F20" w:rsidRDefault="00461021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DEMANDE DE SUBVENTION</w:t>
      </w:r>
      <w:r w:rsidR="0090612C" w:rsidRPr="00ED7F20">
        <w:rPr>
          <w:rFonts w:ascii="Arial" w:eastAsia="Times New Roman" w:hAnsi="Arial" w:cs="Arial"/>
          <w:sz w:val="36"/>
          <w:szCs w:val="62"/>
          <w:lang w:eastAsia="fr-FR"/>
        </w:rPr>
        <w:t xml:space="preserve"> 20</w:t>
      </w:r>
      <w:r w:rsidR="00E721B7">
        <w:rPr>
          <w:rFonts w:ascii="Arial" w:eastAsia="Times New Roman" w:hAnsi="Arial" w:cs="Arial"/>
          <w:sz w:val="36"/>
          <w:szCs w:val="62"/>
          <w:lang w:eastAsia="fr-FR"/>
        </w:rPr>
        <w:t>2</w:t>
      </w:r>
      <w:r w:rsidR="00740465">
        <w:rPr>
          <w:rFonts w:ascii="Arial" w:eastAsia="Times New Roman" w:hAnsi="Arial" w:cs="Arial"/>
          <w:sz w:val="36"/>
          <w:szCs w:val="62"/>
          <w:lang w:eastAsia="fr-FR"/>
        </w:rPr>
        <w:t>2</w:t>
      </w:r>
      <w:bookmarkStart w:id="0" w:name="_GoBack"/>
      <w:bookmarkEnd w:id="0"/>
    </w:p>
    <w:p w:rsidR="008040E7" w:rsidRPr="00D02395" w:rsidRDefault="008040E7" w:rsidP="00461021">
      <w:pPr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eastAsia="fr-FR"/>
        </w:rPr>
      </w:pPr>
    </w:p>
    <w:p w:rsidR="00461021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>
        <w:rPr>
          <w:rFonts w:ascii="Arial" w:eastAsia="Times New Roman" w:hAnsi="Arial" w:cs="Arial"/>
          <w:sz w:val="35"/>
          <w:szCs w:val="35"/>
          <w:lang w:eastAsia="fr-FR"/>
        </w:rPr>
        <w:t>Associations – Collectivités</w:t>
      </w:r>
    </w:p>
    <w:p w:rsidR="0090612C" w:rsidRPr="00D02395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35"/>
          <w:lang w:eastAsia="fr-FR"/>
        </w:rPr>
      </w:pPr>
    </w:p>
    <w:p w:rsidR="0090612C" w:rsidRP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</w:p>
    <w:p w:rsidR="008040E7" w:rsidRPr="008040E7" w:rsidRDefault="008040E7" w:rsidP="008040E7">
      <w:pPr>
        <w:shd w:val="clear" w:color="auto" w:fill="F7CAAC" w:themeFill="accent2" w:themeFillTint="66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BILAN DE L’</w:t>
      </w:r>
      <w:r w:rsidR="008F5B3B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V</w:t>
      </w:r>
      <w:r w:rsidR="008F5B3B">
        <w:rPr>
          <w:rFonts w:ascii="Arial" w:eastAsia="Times New Roman" w:hAnsi="Arial" w:cs="Arial"/>
          <w:b/>
          <w:sz w:val="40"/>
          <w:szCs w:val="28"/>
          <w:lang w:eastAsia="fr-FR"/>
        </w:rPr>
        <w:t>È</w:t>
      </w: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NEMENT</w:t>
      </w:r>
    </w:p>
    <w:p w:rsidR="0090612C" w:rsidRDefault="0090612C" w:rsidP="004610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A retourner dans les 2 mois qui suivent l’évènement</w:t>
      </w:r>
      <w:r w:rsidR="002D6DBA">
        <w:rPr>
          <w:rFonts w:ascii="Arial" w:eastAsia="Times New Roman" w:hAnsi="Arial" w:cs="Arial"/>
          <w:sz w:val="30"/>
          <w:szCs w:val="30"/>
          <w:lang w:eastAsia="fr-FR"/>
        </w:rPr>
        <w:t> :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A la Communauté de Communes Cœur de Charente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Service Culture, Tourisme et Patrimoine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10 Route de Paris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16560 TOURRIERS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8040E7" w:rsidRPr="00D02395" w:rsidRDefault="008040E7" w:rsidP="00D0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D02395">
        <w:rPr>
          <w:rFonts w:ascii="Arial" w:eastAsia="Times New Roman" w:hAnsi="Arial" w:cs="Arial"/>
          <w:b/>
          <w:sz w:val="25"/>
          <w:szCs w:val="25"/>
          <w:lang w:eastAsia="fr-FR"/>
        </w:rPr>
        <w:t>ORGANISATEUR</w:t>
      </w:r>
    </w:p>
    <w:p w:rsidR="008040E7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12C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>
        <w:rPr>
          <w:rFonts w:ascii="Arial" w:eastAsia="Times New Roman" w:hAnsi="Arial" w:cs="Arial"/>
          <w:sz w:val="25"/>
          <w:szCs w:val="25"/>
          <w:lang w:eastAsia="fr-FR"/>
        </w:rPr>
        <w:t> : ………………………………………………………………………………………</w:t>
      </w:r>
    </w:p>
    <w:p w:rsidR="008040E7" w:rsidRP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Association à vocation culturelle : …………………………………………………………….</w:t>
      </w: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Personne à contacter : …………………………………………………………………………….</w:t>
      </w:r>
    </w:p>
    <w:p w:rsidR="00ED7F20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D02395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Intitulé de l’évènement : …………………………………………………………………………...</w:t>
      </w:r>
    </w:p>
    <w:p w:rsidR="008040E7" w:rsidRPr="007A43BC" w:rsidRDefault="008040E7" w:rsidP="00461021">
      <w:pPr>
        <w:spacing w:after="0" w:line="240" w:lineRule="auto"/>
        <w:rPr>
          <w:rFonts w:ascii="Arial" w:eastAsia="Times New Roman" w:hAnsi="Arial" w:cs="Arial"/>
          <w:sz w:val="4"/>
          <w:szCs w:val="25"/>
          <w:lang w:eastAsia="fr-FR"/>
        </w:rPr>
      </w:pPr>
    </w:p>
    <w:p w:rsidR="00461021" w:rsidRPr="00461021" w:rsidRDefault="00461021" w:rsidP="008040E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ab/>
      </w: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2909"/>
        <w:gridCol w:w="2048"/>
        <w:gridCol w:w="3402"/>
        <w:gridCol w:w="1985"/>
      </w:tblGrid>
      <w:tr w:rsidR="00D02395" w:rsidTr="007A43BC">
        <w:trPr>
          <w:trHeight w:val="567"/>
        </w:trPr>
        <w:tc>
          <w:tcPr>
            <w:tcW w:w="2909" w:type="dxa"/>
          </w:tcPr>
          <w:p w:rsidR="00D02395" w:rsidRPr="007A43BC" w:rsidRDefault="00D02395" w:rsidP="008F5B3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</w:t>
            </w:r>
            <w:r w:rsidR="008F5B3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É</w:t>
            </w: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PENSES</w:t>
            </w:r>
          </w:p>
        </w:tc>
        <w:tc>
          <w:tcPr>
            <w:tcW w:w="2048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985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</w:tr>
      <w:tr w:rsidR="00D02395" w:rsidTr="00D02395">
        <w:tc>
          <w:tcPr>
            <w:tcW w:w="2909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Cachets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Autofinancement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 scéniques/techniques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Recettes ventes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Défraiements, déplacements, hébergement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Recettes entrées :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SACEM/SACD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communication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département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dépenses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commune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84567A" w:rsidTr="00D02395">
        <w:tc>
          <w:tcPr>
            <w:tcW w:w="2909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-subvention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CdC</w:t>
            </w:r>
            <w:proofErr w:type="spellEnd"/>
          </w:p>
        </w:tc>
        <w:tc>
          <w:tcPr>
            <w:tcW w:w="1985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BENEFICE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DEFICIT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6942F3" w:rsidRDefault="006942F3" w:rsidP="004610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6942F3" w:rsidSect="0096416F">
      <w:pgSz w:w="11906" w:h="16838"/>
      <w:pgMar w:top="510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1"/>
    <w:rsid w:val="001001D2"/>
    <w:rsid w:val="002D6DBA"/>
    <w:rsid w:val="00461021"/>
    <w:rsid w:val="00487FFC"/>
    <w:rsid w:val="00511739"/>
    <w:rsid w:val="005A1D04"/>
    <w:rsid w:val="006942F3"/>
    <w:rsid w:val="00740465"/>
    <w:rsid w:val="007A43BC"/>
    <w:rsid w:val="008040E7"/>
    <w:rsid w:val="0084567A"/>
    <w:rsid w:val="00864C2C"/>
    <w:rsid w:val="008F5B3B"/>
    <w:rsid w:val="0090612C"/>
    <w:rsid w:val="0096416F"/>
    <w:rsid w:val="00A44227"/>
    <w:rsid w:val="00C804B1"/>
    <w:rsid w:val="00D02395"/>
    <w:rsid w:val="00D230B5"/>
    <w:rsid w:val="00E721B7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2606-0665-40F6-8FC9-8B00AF1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2</cp:revision>
  <cp:lastPrinted>2020-07-15T15:20:00Z</cp:lastPrinted>
  <dcterms:created xsi:type="dcterms:W3CDTF">2022-02-08T07:28:00Z</dcterms:created>
  <dcterms:modified xsi:type="dcterms:W3CDTF">2022-02-08T07:28:00Z</dcterms:modified>
</cp:coreProperties>
</file>